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2" w:rsidRPr="00A62992" w:rsidRDefault="00A62992" w:rsidP="00A62992">
      <w:pPr>
        <w:spacing w:line="240" w:lineRule="auto"/>
        <w:rPr>
          <w:rFonts w:ascii="Calibri" w:eastAsia="Calibri" w:hAnsi="Calibri" w:cs="Times New Roman"/>
          <w:sz w:val="20"/>
        </w:rPr>
      </w:pPr>
    </w:p>
    <w:p w:rsidR="00A62992" w:rsidRPr="00A62992" w:rsidRDefault="00A62992" w:rsidP="00A62992">
      <w:pPr>
        <w:spacing w:line="240" w:lineRule="auto"/>
        <w:rPr>
          <w:rFonts w:ascii="Calibri" w:eastAsia="Calibri" w:hAnsi="Calibri" w:cs="Times New Roman"/>
          <w:sz w:val="20"/>
        </w:rPr>
      </w:pPr>
    </w:p>
    <w:p w:rsidR="00A62992" w:rsidRPr="00A62992" w:rsidRDefault="00A62992" w:rsidP="00A62992">
      <w:pPr>
        <w:spacing w:line="240" w:lineRule="auto"/>
        <w:rPr>
          <w:rFonts w:ascii="Calibri" w:eastAsia="Calibri" w:hAnsi="Calibri" w:cs="Times New Roman"/>
          <w:sz w:val="20"/>
        </w:rPr>
      </w:pPr>
    </w:p>
    <w:p w:rsidR="00A62992" w:rsidRPr="00A62992" w:rsidRDefault="00A62992" w:rsidP="00A62992">
      <w:pPr>
        <w:spacing w:line="240" w:lineRule="auto"/>
        <w:rPr>
          <w:rFonts w:ascii="Calibri" w:eastAsia="Calibri" w:hAnsi="Calibri" w:cs="Times New Roman"/>
          <w:sz w:val="20"/>
        </w:rPr>
      </w:pP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A62992">
        <w:rPr>
          <w:rFonts w:ascii="Times New Roman" w:eastAsia="Calibri" w:hAnsi="Times New Roman" w:cs="Times New Roman"/>
          <w:b/>
          <w:sz w:val="44"/>
        </w:rPr>
        <w:t xml:space="preserve">   </w:t>
      </w: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62992">
        <w:rPr>
          <w:rFonts w:ascii="Times New Roman" w:eastAsia="Calibri" w:hAnsi="Times New Roman" w:cs="Times New Roman"/>
          <w:b/>
          <w:sz w:val="44"/>
          <w:szCs w:val="44"/>
        </w:rPr>
        <w:t>Рабочая программа по внеурочной деятельности</w:t>
      </w: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44"/>
          <w:szCs w:val="44"/>
        </w:rPr>
        <w:t>в начальной школе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62992">
        <w:rPr>
          <w:rFonts w:ascii="Times New Roman" w:eastAsia="Calibri" w:hAnsi="Times New Roman" w:cs="Times New Roman"/>
          <w:b/>
          <w:sz w:val="44"/>
          <w:szCs w:val="44"/>
        </w:rPr>
        <w:t xml:space="preserve">«Занимательная физика» </w:t>
      </w: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62992">
        <w:rPr>
          <w:rFonts w:ascii="Times New Roman" w:eastAsia="Calibri" w:hAnsi="Times New Roman" w:cs="Times New Roman"/>
          <w:b/>
          <w:sz w:val="44"/>
          <w:szCs w:val="44"/>
        </w:rPr>
        <w:t xml:space="preserve">Научная лаборатория                                         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A62992" w:rsidRPr="00A62992" w:rsidRDefault="00A62992" w:rsidP="00A62992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Фёдорова Татьяна Георгиевна,</w:t>
      </w:r>
    </w:p>
    <w:p w:rsidR="00A62992" w:rsidRPr="00A62992" w:rsidRDefault="00A62992" w:rsidP="00A6299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учитель физики</w:t>
      </w:r>
    </w:p>
    <w:p w:rsidR="00A62992" w:rsidRPr="00A62992" w:rsidRDefault="00A62992" w:rsidP="00A62992">
      <w:pPr>
        <w:spacing w:after="0" w:line="240" w:lineRule="auto"/>
        <w:jc w:val="right"/>
        <w:rPr>
          <w:rFonts w:ascii="Calibri" w:eastAsia="Calibri" w:hAnsi="Calibri" w:cs="Times New Roman"/>
          <w:b/>
          <w:sz w:val="44"/>
          <w:szCs w:val="44"/>
        </w:rPr>
      </w:pPr>
    </w:p>
    <w:p w:rsidR="00A62992" w:rsidRPr="00A62992" w:rsidRDefault="00A62992" w:rsidP="00A62992">
      <w:pPr>
        <w:spacing w:after="0" w:line="240" w:lineRule="auto"/>
        <w:jc w:val="center"/>
        <w:rPr>
          <w:rFonts w:ascii="Calibri" w:eastAsia="Calibri" w:hAnsi="Calibri" w:cs="Times New Roman"/>
          <w:b/>
          <w:sz w:val="52"/>
          <w:szCs w:val="44"/>
        </w:rPr>
      </w:pPr>
    </w:p>
    <w:p w:rsidR="00A62992" w:rsidRPr="00A62992" w:rsidRDefault="00A62992" w:rsidP="00A62992">
      <w:pPr>
        <w:spacing w:line="24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A62992" w:rsidRPr="00A62992" w:rsidRDefault="00A62992" w:rsidP="00A62992">
      <w:pPr>
        <w:spacing w:line="24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A62992" w:rsidRPr="00A62992" w:rsidRDefault="00A62992" w:rsidP="00A62992">
      <w:pPr>
        <w:spacing w:line="24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865087" w:rsidRDefault="00865087" w:rsidP="00A62992">
      <w:pPr>
        <w:tabs>
          <w:tab w:val="left" w:pos="3570"/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65087" w:rsidRDefault="00865087" w:rsidP="00A62992">
      <w:pPr>
        <w:tabs>
          <w:tab w:val="left" w:pos="3570"/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proofErr w:type="spellStart"/>
      <w:r w:rsidRPr="00A62992">
        <w:rPr>
          <w:rFonts w:ascii="Times New Roman" w:eastAsia="Calibri" w:hAnsi="Times New Roman" w:cs="Times New Roman"/>
          <w:sz w:val="28"/>
        </w:rPr>
        <w:t>Митрофаново</w:t>
      </w:r>
      <w:proofErr w:type="spellEnd"/>
      <w:r w:rsidRPr="00A62992">
        <w:rPr>
          <w:rFonts w:ascii="Times New Roman" w:eastAsia="Calibri" w:hAnsi="Times New Roman" w:cs="Times New Roman"/>
          <w:sz w:val="28"/>
        </w:rPr>
        <w:t>, 2024 г.</w:t>
      </w: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</w:rPr>
        <w:t xml:space="preserve">        </w:t>
      </w:r>
      <w:r w:rsidRPr="00A62992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кружка </w:t>
      </w:r>
    </w:p>
    <w:p w:rsidR="00A62992" w:rsidRPr="00A62992" w:rsidRDefault="00A62992" w:rsidP="00A62992">
      <w:pPr>
        <w:tabs>
          <w:tab w:val="left" w:pos="3570"/>
          <w:tab w:val="center" w:pos="5130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62992" w:rsidRPr="00A62992" w:rsidRDefault="00A62992" w:rsidP="00A6299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t>«Занимательная физика»</w:t>
      </w:r>
    </w:p>
    <w:p w:rsidR="00A62992" w:rsidRPr="00A62992" w:rsidRDefault="00A62992" w:rsidP="00A62992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62992" w:rsidRPr="00A62992" w:rsidRDefault="00A62992" w:rsidP="00A62992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 </w:t>
      </w:r>
      <w:r w:rsidRPr="00A62992">
        <w:rPr>
          <w:rFonts w:ascii="Times New Roman" w:eastAsia="Calibri" w:hAnsi="Times New Roman" w:cs="Times New Roman"/>
          <w:sz w:val="28"/>
          <w:szCs w:val="28"/>
        </w:rPr>
        <w:t>В современной школе отсутствует такой курс, где бы ребёнок мог целенаправленно развивать свои умственные, творческие способности, формировать  активную  жизненную позицию, что в совокупности и вызывает повышение эффективности процесса обучения.</w:t>
      </w:r>
    </w:p>
    <w:p w:rsidR="00A62992" w:rsidRPr="00A62992" w:rsidRDefault="00A62992" w:rsidP="00A62992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t xml:space="preserve">     Целесообразность. </w:t>
      </w:r>
      <w:r w:rsidRPr="00A62992">
        <w:rPr>
          <w:rFonts w:ascii="Times New Roman" w:eastAsia="Calibri" w:hAnsi="Times New Roman" w:cs="Times New Roman"/>
          <w:sz w:val="28"/>
          <w:szCs w:val="28"/>
        </w:rPr>
        <w:t>Наличие познавательных интересов у школьников способствует росту их активности на уроках, качества знаний, формированию положительных мотивов учения, активной жизненной позиции, что в совокупности и вызывает повышение эффективности процесса обучения. Нужно так строить обучение, чтобы ученик понимал и принимал цели, поставленные учителем, чтобы он был активным участником реализации этих целей – субъектом деятельности.</w:t>
      </w:r>
    </w:p>
    <w:p w:rsidR="00A62992" w:rsidRPr="00A62992" w:rsidRDefault="00A62992" w:rsidP="00A6299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Основной мотивацией учебной деятельности является познавательный интерес, а чтобы он не угас, я сочетаю в ходе занятия рациональное и эмоциональное, факты и общение, различные виды деятельности, дидактические игры.</w:t>
      </w:r>
    </w:p>
    <w:p w:rsidR="00A62992" w:rsidRPr="00A62992" w:rsidRDefault="00A62992" w:rsidP="00A6299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Желательно, чтобы каждое занятие содержало проблему, требующую решения, - это заставляет ученика излагать собственное мнение, выдвигать гипотезы, искать решения. Учащиеся наблюдают, сравнивают, группируют, делают выводы, выясняют закономерности, планируют свою деятельность.</w:t>
      </w:r>
    </w:p>
    <w:p w:rsidR="00A62992" w:rsidRPr="00A62992" w:rsidRDefault="00A62992" w:rsidP="00A6299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Диалог «учитель – ученик» делает обучение посильным, воспитывает уверенность  в себе, способствует осознанию себя личностью. В процессе обучения необходимо плавно уменьшать помощь учителя и увеличивать долю самостоятельной деятельности ученика. Разнообразить уроки позволяют игры, музыкальные заставки, стихи, картины, рисунки, видеозаписи. Всё это развивает и обогащает не только мыслительную, но и чувственную сферу.</w:t>
      </w: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Углубить и расширить знания учащихся, полученные в курсе « Окружающего мира»  по темам  «Природные явления», «Строение и свойства вещества», «Электрические явления», «Воздух», «Вода».</w:t>
      </w: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A62992" w:rsidRPr="00A62992" w:rsidRDefault="00A62992" w:rsidP="00A62992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A62992" w:rsidRPr="00A62992" w:rsidRDefault="00A62992" w:rsidP="00A62992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анализировать и объяснять полученный результат, с точки зрения законов природы.</w:t>
      </w:r>
    </w:p>
    <w:p w:rsidR="00A62992" w:rsidRPr="00A62992" w:rsidRDefault="00A62992" w:rsidP="00A62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память, внимание, логическое мышление, речь, творческие способности учащихся.</w:t>
      </w:r>
    </w:p>
    <w:p w:rsidR="00A62992" w:rsidRPr="00A62992" w:rsidRDefault="00A62992" w:rsidP="00A62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работать с оборудованием.</w:t>
      </w:r>
    </w:p>
    <w:p w:rsidR="00A62992" w:rsidRPr="00A62992" w:rsidRDefault="00A62992" w:rsidP="00A6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92" w:rsidRPr="00A62992" w:rsidRDefault="00A62992" w:rsidP="00A62992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A62992" w:rsidRPr="00A62992" w:rsidRDefault="00A62992" w:rsidP="00A62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ценностей, направленной на максимальную личную эффективность в коллективной деятельности.</w:t>
      </w:r>
    </w:p>
    <w:p w:rsidR="00A62992" w:rsidRPr="00A62992" w:rsidRDefault="00A62992" w:rsidP="00A62992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</w:p>
    <w:p w:rsidR="00A62992" w:rsidRPr="00A62992" w:rsidRDefault="00A62992" w:rsidP="00A62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процессов и мыслительных операций; </w:t>
      </w:r>
    </w:p>
    <w:p w:rsidR="00A62992" w:rsidRPr="00A62992" w:rsidRDefault="00A62992" w:rsidP="00A62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целях и функциях учения и приобретение опыта самостоятельной учебной деятельности под руководством учителя; </w:t>
      </w:r>
    </w:p>
    <w:p w:rsidR="00A62992" w:rsidRPr="00A62992" w:rsidRDefault="00A62992" w:rsidP="00A62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ставить перед собой цель, проводить самоконтроль;</w:t>
      </w:r>
    </w:p>
    <w:p w:rsidR="00A62992" w:rsidRPr="00A62992" w:rsidRDefault="00A62992" w:rsidP="00A62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умение мыслить обобщенно, анализировать, сравнивать, классифицировать;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программы: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A6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мотивации к обучению. Стремление развивать интеллектуальные возможности учащихся.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Научность.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 – развивает умение логически мыслить, видеть количественную сторону предметов и природных явлений, делать выводы, обобщать.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Системность.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кружка состоит от наблюдаемых явлений в природе к опытам проводимых в лабораторных условиях.  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направленность.</w:t>
      </w:r>
      <w:r w:rsidRPr="00A6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занятий кружка направлено на освоение некоторой физической терминологии также на углубление знании по программе Окружающего мира. 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Реалистичность.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кружка мы знакомимся с основными физическими и природными явлениями. С точки зрения возможности усвоения основного содержания программы – возможно усвоение за 34 занятия (из расчёта 1 раза в неделю с одной группой). </w:t>
      </w: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A62992" w:rsidRPr="00A62992" w:rsidRDefault="00A62992" w:rsidP="00A6299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подгрупповые занятия, включающие в себя специально подобранные </w:t>
      </w:r>
    </w:p>
    <w:p w:rsidR="00A62992" w:rsidRPr="00A62992" w:rsidRDefault="00A62992" w:rsidP="00A62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игры; </w:t>
      </w:r>
    </w:p>
    <w:p w:rsidR="00A62992" w:rsidRPr="00A62992" w:rsidRDefault="00A62992" w:rsidP="00A62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упражнения; </w:t>
      </w:r>
    </w:p>
    <w:p w:rsidR="00A62992" w:rsidRPr="00A62992" w:rsidRDefault="00A62992" w:rsidP="00A62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самостоятельная деятельность детей; </w:t>
      </w:r>
    </w:p>
    <w:p w:rsidR="00A62992" w:rsidRPr="00A62992" w:rsidRDefault="00A62992" w:rsidP="00A62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рассматривание; </w:t>
      </w:r>
    </w:p>
    <w:p w:rsidR="00A62992" w:rsidRPr="00A62992" w:rsidRDefault="00A62992" w:rsidP="00A6299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ожидаемого результата целесообразнее придерживаться определенной </w:t>
      </w:r>
      <w:r w:rsidRPr="00A62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структуры занятий</w:t>
      </w:r>
      <w:r w:rsidRPr="00A6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например:</w:t>
      </w:r>
    </w:p>
    <w:p w:rsidR="00A62992" w:rsidRPr="00A62992" w:rsidRDefault="00A62992" w:rsidP="00A62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Разминка. </w:t>
      </w:r>
    </w:p>
    <w:p w:rsidR="00A62992" w:rsidRPr="00A62992" w:rsidRDefault="00A62992" w:rsidP="00A62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Основное содержание занятия – изучение нового материала. </w:t>
      </w:r>
    </w:p>
    <w:p w:rsidR="00A62992" w:rsidRPr="00A62992" w:rsidRDefault="00A62992" w:rsidP="00A62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Физкультминутка. </w:t>
      </w:r>
    </w:p>
    <w:p w:rsidR="00A62992" w:rsidRPr="00A62992" w:rsidRDefault="00A62992" w:rsidP="00A62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>Занимательные опыты</w:t>
      </w:r>
    </w:p>
    <w:p w:rsidR="00A62992" w:rsidRPr="00A62992" w:rsidRDefault="00A62992" w:rsidP="00A62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Рефлексия. </w:t>
      </w: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A62992" w:rsidRPr="00A62992" w:rsidRDefault="00A62992" w:rsidP="00A62992">
      <w:pPr>
        <w:tabs>
          <w:tab w:val="left" w:pos="360"/>
        </w:tabs>
        <w:suppressAutoHyphens/>
        <w:autoSpaceDE w:val="0"/>
        <w:autoSpaceDN w:val="0"/>
        <w:adjustRightInd w:val="0"/>
        <w:spacing w:line="240" w:lineRule="auto"/>
        <w:ind w:right="-9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Особенности организации работы кружка</w:t>
      </w:r>
    </w:p>
    <w:p w:rsidR="00A62992" w:rsidRPr="00A62992" w:rsidRDefault="00A62992" w:rsidP="00A62992">
      <w:pPr>
        <w:tabs>
          <w:tab w:val="left" w:pos="360"/>
        </w:tabs>
        <w:suppressAutoHyphens/>
        <w:autoSpaceDE w:val="0"/>
        <w:autoSpaceDN w:val="0"/>
        <w:adjustRightInd w:val="0"/>
        <w:spacing w:line="240" w:lineRule="auto"/>
        <w:ind w:right="-92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Для  занятий у ребёнка должны быть: ручка, цветные карандаши, простой карандаш, линейка, тетрадь в клетку, отпечатанный материал занятия.</w:t>
      </w:r>
    </w:p>
    <w:p w:rsidR="00A62992" w:rsidRPr="00A62992" w:rsidRDefault="00A62992" w:rsidP="00A62992">
      <w:pPr>
        <w:tabs>
          <w:tab w:val="left" w:pos="360"/>
        </w:tabs>
        <w:suppressAutoHyphens/>
        <w:autoSpaceDE w:val="0"/>
        <w:autoSpaceDN w:val="0"/>
        <w:adjustRightInd w:val="0"/>
        <w:spacing w:line="240" w:lineRule="auto"/>
        <w:ind w:right="-92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В начале  каждого занятия -  </w:t>
      </w:r>
      <w:r w:rsidRPr="00A62992">
        <w:rPr>
          <w:rFonts w:ascii="Times New Roman" w:eastAsia="Calibri" w:hAnsi="Times New Roman" w:cs="Times New Roman"/>
          <w:b/>
          <w:sz w:val="28"/>
          <w:szCs w:val="28"/>
          <w:u w:val="single"/>
        </w:rPr>
        <w:t>« Разминка»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 (3-5 мин.) это может быть загадки, ребусы, кроссворды касающиеся теме занятия.</w:t>
      </w:r>
    </w:p>
    <w:p w:rsidR="00A62992" w:rsidRPr="00A62992" w:rsidRDefault="00A62992" w:rsidP="00A62992">
      <w:pPr>
        <w:tabs>
          <w:tab w:val="left" w:pos="360"/>
        </w:tabs>
        <w:suppressAutoHyphens/>
        <w:autoSpaceDE w:val="0"/>
        <w:autoSpaceDN w:val="0"/>
        <w:adjustRightInd w:val="0"/>
        <w:spacing w:line="240" w:lineRule="auto"/>
        <w:ind w:right="-92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>Разминка в виде загадки, знакомства со сказочным персонажем позволяет активизировать внимание детей, поднять их настроение, помогает настроить на продуктивную деятельность.</w:t>
      </w: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Основное содержание занятия представляет собой совокупность игр и упражнений, направленных на решение поставленных задач данного занятия.</w:t>
      </w:r>
    </w:p>
    <w:p w:rsidR="00A62992" w:rsidRPr="00A62992" w:rsidRDefault="00A62992" w:rsidP="00A62992">
      <w:pPr>
        <w:tabs>
          <w:tab w:val="left" w:pos="360"/>
        </w:tabs>
        <w:suppressAutoHyphens/>
        <w:autoSpaceDE w:val="0"/>
        <w:autoSpaceDN w:val="0"/>
        <w:adjustRightInd w:val="0"/>
        <w:spacing w:line="240" w:lineRule="auto"/>
        <w:ind w:right="-92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Затем мы переходим к </w:t>
      </w:r>
      <w:r w:rsidRPr="00A62992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теме занятия,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выясняем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 что знают уже учащиеся и чего бы им хотелось   нового узнать. Разбор материала. </w:t>
      </w:r>
    </w:p>
    <w:p w:rsidR="00A62992" w:rsidRPr="00A62992" w:rsidRDefault="00A62992" w:rsidP="00A62992">
      <w:pPr>
        <w:tabs>
          <w:tab w:val="left" w:pos="360"/>
        </w:tabs>
        <w:suppressAutoHyphens/>
        <w:autoSpaceDE w:val="0"/>
        <w:autoSpaceDN w:val="0"/>
        <w:adjustRightInd w:val="0"/>
        <w:spacing w:line="240" w:lineRule="auto"/>
        <w:ind w:right="-92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-В течение следующих 3-4 минут -  « Мой подарок»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-</w:t>
      </w:r>
      <w:r w:rsidRPr="00A62992">
        <w:rPr>
          <w:rFonts w:ascii="Times New Roman" w:eastAsia="Calibri" w:hAnsi="Times New Roman" w:cs="Times New Roman"/>
          <w:b/>
          <w:sz w:val="28"/>
          <w:szCs w:val="28"/>
          <w:u w:val="single"/>
        </w:rPr>
        <w:t>ф</w:t>
      </w:r>
      <w:proofErr w:type="gramEnd"/>
      <w:r w:rsidRPr="00A62992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изкультминутка,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 которую по очереди готовит каждый ребёнок. Это может быть игра, которую он проведёт с другими, исполнение песни или танца, комплекса упражнений для других ребят и т.д.</w:t>
      </w: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Физкультминутка  позволяет детям расслабиться, переключиться с одного вида деятельности на другой, способствует развитию крупной и мелкой моторики. </w:t>
      </w:r>
      <w:proofErr w:type="gramStart"/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62992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>Оставшиеся 20-25 минут  опыты,  совместное (парное, групповое) обсуждение, доказательство действий, аргументация.</w:t>
      </w: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Следующий этап закрепление знаний он реализуется через выполнение различных </w:t>
      </w:r>
      <w:r w:rsidRPr="00A6299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занимательных опытов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совместных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так и индивидуальных. Опыты подбираются в соответствии с возрастом.</w:t>
      </w: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>Занимательные опыты повышают познавательную деятельность.  Формируют умения грамотно излагать свои мысли</w:t>
      </w:r>
      <w:r w:rsidRPr="00A62992">
        <w:rPr>
          <w:rFonts w:ascii="Times New Roman" w:eastAsia="Calibri" w:hAnsi="Times New Roman" w:cs="Times New Roman"/>
          <w:bCs/>
          <w:sz w:val="28"/>
          <w:szCs w:val="28"/>
        </w:rPr>
        <w:t>, работать с дополнительной научной литературой; воспитывают чувство коллективизма, дружбы и товарищества, способствуют формированию таких черт характера, как воля, настойчивость, ответственность за выполнение заданий.</w:t>
      </w: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992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нового материала дает педагогу возможность оценить степень овладения детьми новыми знаниями.</w:t>
      </w:r>
    </w:p>
    <w:p w:rsidR="00A62992" w:rsidRPr="00A62992" w:rsidRDefault="00A62992" w:rsidP="00A62992">
      <w:pPr>
        <w:tabs>
          <w:tab w:val="left" w:pos="360"/>
        </w:tabs>
        <w:suppressAutoHyphens/>
        <w:autoSpaceDE w:val="0"/>
        <w:autoSpaceDN w:val="0"/>
        <w:adjustRightInd w:val="0"/>
        <w:spacing w:line="240" w:lineRule="auto"/>
        <w:ind w:right="-92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-В конце занятия – цветовая рефлексия, оценка занятия. Дети в тетради рисуют цветок, листок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>любую фигуру) в соответствии с результатом: красный - получилось всё отлично, жёлтый - всё хорошо, зелёный - только часть выполнена так, как хотелось, синий - не получилось так, как хотелось.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составлялась таким образом, чтобы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темы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изучаемые по окружающему миру пересекались с темами кружка дополняя друг друга. </w:t>
      </w:r>
    </w:p>
    <w:p w:rsidR="00A62992" w:rsidRPr="00A62992" w:rsidRDefault="00A62992" w:rsidP="00A629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92">
        <w:rPr>
          <w:rFonts w:ascii="Times New Roman" w:eastAsia="Calibri" w:hAnsi="Times New Roman" w:cs="Times New Roman"/>
          <w:b/>
          <w:bCs/>
          <w:sz w:val="28"/>
          <w:szCs w:val="28"/>
        </w:rPr>
        <w:t>Система  отслеживания и оценивания результатов.</w:t>
      </w:r>
    </w:p>
    <w:p w:rsidR="00A62992" w:rsidRPr="00A62992" w:rsidRDefault="00A62992" w:rsidP="00A629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Контроль и оценка результатов знаний обучающихся осуществляется в ходе промежуточной аттестации, которая проходит в мае, в форме тестирования и обобщающего урока-праздника. В течение года диагностика имеющихся знаний и умений выявляется в форме:</w:t>
      </w:r>
    </w:p>
    <w:p w:rsidR="00A62992" w:rsidRPr="00A62992" w:rsidRDefault="00A62992" w:rsidP="00A6299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беседы</w:t>
      </w:r>
    </w:p>
    <w:p w:rsidR="00A62992" w:rsidRPr="00A62992" w:rsidRDefault="00A62992" w:rsidP="00A6299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устного опроса</w:t>
      </w:r>
    </w:p>
    <w:p w:rsidR="00A62992" w:rsidRPr="00A62992" w:rsidRDefault="00A62992" w:rsidP="00A6299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участия в олимпиадах и конкурсах</w:t>
      </w:r>
    </w:p>
    <w:p w:rsidR="00A62992" w:rsidRPr="00A62992" w:rsidRDefault="00A62992" w:rsidP="00A6299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итоговых уроков-праздников</w:t>
      </w:r>
    </w:p>
    <w:p w:rsidR="00A62992" w:rsidRPr="00A62992" w:rsidRDefault="00A62992" w:rsidP="00A6299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исследование познавательного интереса.</w:t>
      </w:r>
    </w:p>
    <w:p w:rsidR="00A62992" w:rsidRPr="00A62992" w:rsidRDefault="00A62992" w:rsidP="00A62992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результаты.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результаты: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•формирование познавательных интересов, интеллектуальных и творческих способностей учащихся;</w:t>
      </w:r>
      <w:r w:rsidRPr="00A62992">
        <w:rPr>
          <w:rFonts w:ascii="Times New Roman" w:eastAsia="Calibri" w:hAnsi="Times New Roman" w:cs="Times New Roman"/>
          <w:sz w:val="28"/>
          <w:szCs w:val="28"/>
        </w:rPr>
        <w:br/>
        <w:t>•самостоятельность в приобретении новых знаний и практических умений;</w:t>
      </w:r>
      <w:r w:rsidRPr="00A62992">
        <w:rPr>
          <w:rFonts w:ascii="Times New Roman" w:eastAsia="Calibri" w:hAnsi="Times New Roman" w:cs="Times New Roman"/>
          <w:sz w:val="28"/>
          <w:szCs w:val="28"/>
        </w:rPr>
        <w:br/>
      </w:r>
      <w:r w:rsidRPr="00A62992">
        <w:rPr>
          <w:rFonts w:ascii="Times New Roman" w:eastAsia="Calibri" w:hAnsi="Times New Roman" w:cs="Times New Roman"/>
          <w:sz w:val="28"/>
          <w:szCs w:val="28"/>
        </w:rPr>
        <w:lastRenderedPageBreak/>
        <w:t>•мотивация образовательной деятельности школьников на основе личностно ориентированного подхода;</w:t>
      </w:r>
      <w:r w:rsidRPr="00A62992">
        <w:rPr>
          <w:rFonts w:ascii="Times New Roman" w:eastAsia="Calibri" w:hAnsi="Times New Roman" w:cs="Times New Roman"/>
          <w:sz w:val="28"/>
          <w:szCs w:val="28"/>
        </w:rPr>
        <w:br/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A62992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6299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результаты: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Регулятивные УУД: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определять и формулировать цель деятельности  с помощью учителя; 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учиться высказывать своё предположение (версию) на основе работы с материалом; 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учиться работать по предложенному учителем плану; 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Познавательные УУД: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делать выводы в результате совместной работы класса и учителя; 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Коммуникативные УУД: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оформлять свои мысли в устной и письменной форме 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слушать и понимать речь других; договариваться с одноклассниками совместно с учителем о правилах поведения и общения оценки и самооценки и следовать им; 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учиться работать в паре, группе; выполнять различные роли (лидера, исполнителя). </w:t>
      </w:r>
    </w:p>
    <w:p w:rsidR="00A62992" w:rsidRPr="00A62992" w:rsidRDefault="00A62992" w:rsidP="00A629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t>Уровень результатов работы по программе:</w:t>
      </w:r>
    </w:p>
    <w:p w:rsidR="00A62992" w:rsidRPr="00A62992" w:rsidRDefault="00A62992" w:rsidP="00A629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i/>
          <w:sz w:val="28"/>
          <w:szCs w:val="28"/>
        </w:rPr>
        <w:t>первый уровень: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простейшие правила безопасности при проведении эксперимента. Уметь правильно организовать свое рабочее место.</w:t>
      </w: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Умения проводить наблюдения, планировать и выполнять эксперименты, обрабатывать результаты объяснять полученные результаты и делать выводы</w:t>
      </w:r>
      <w:r w:rsidRPr="00A629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2992" w:rsidRPr="00A62992" w:rsidRDefault="00A62992" w:rsidP="00A62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6299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второй уровень: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2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 применять полученные знания в  повседневной жизни, обеспечения безопасности своей жизни, рационального природопользования и охраны окружающей среды;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 учеников опыт подготовки информационных сообщений по заданной теме (газеты, рефераты, вопросы к викторинам и т. д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2992" w:rsidRPr="00A62992" w:rsidRDefault="00A62992" w:rsidP="00A62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6299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третий уровень:</w:t>
      </w:r>
    </w:p>
    <w:p w:rsidR="00A62992" w:rsidRPr="00A62992" w:rsidRDefault="00A62992" w:rsidP="00A629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92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опыт подготовки исследовательских проектов и их публичной защиты, участия в конкурсных мероприятиях, очных и заочных олимпиадах.</w:t>
      </w:r>
    </w:p>
    <w:p w:rsidR="00A62992" w:rsidRPr="00A62992" w:rsidRDefault="00A62992" w:rsidP="00A6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8"/>
        <w:gridCol w:w="3986"/>
        <w:gridCol w:w="6"/>
        <w:gridCol w:w="3210"/>
        <w:gridCol w:w="10"/>
        <w:gridCol w:w="1384"/>
      </w:tblGrid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Используемые ресурсы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 Путешествие во Вселенную.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 фильма.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Как зависит объем вытесненной воды от формы тела.</w:t>
            </w:r>
          </w:p>
        </w:tc>
        <w:tc>
          <w:tcPr>
            <w:tcW w:w="3226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Ёмкость для воды, тела одинаковой </w:t>
            </w:r>
            <w:proofErr w:type="gramStart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  <w:proofErr w:type="gramEnd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 разной массы, разной формы но одинаковой массы.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Плавание различных тел. Почему в воде тела кажутся более легкими? Закон Архимеда.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воды, тела разные по форме и массе, соль, картошка.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Почему одни тела тонут, а другие нет?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Пластилин, сосуд с водой, крышка с закраинами.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Явление смачивания жидкостью тел. Загадка Мюнхгаузена.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Листки </w:t>
            </w:r>
            <w:proofErr w:type="gramStart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бумаги</w:t>
            </w:r>
            <w:proofErr w:type="gramEnd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смазанные парафином, различные куски материала смачиваемые водой и нет, перья водоплавающих птиц (гусь, утка)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игра. </w:t>
            </w:r>
            <w:proofErr w:type="spellStart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Загадки, ребусы, слайдовая презентация.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A62992" w:rsidRPr="00A62992" w:rsidTr="00FB3CBC">
        <w:tc>
          <w:tcPr>
            <w:tcW w:w="90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2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3210" w:type="dxa"/>
          </w:tcPr>
          <w:p w:rsidR="00A62992" w:rsidRPr="00A62992" w:rsidRDefault="00A62992" w:rsidP="00A629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Плакаты, слайдовая презентация.</w:t>
            </w:r>
          </w:p>
        </w:tc>
        <w:tc>
          <w:tcPr>
            <w:tcW w:w="1394" w:type="dxa"/>
            <w:gridSpan w:val="2"/>
          </w:tcPr>
          <w:p w:rsidR="00A62992" w:rsidRPr="00A62992" w:rsidRDefault="00A62992" w:rsidP="00A629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Стакан, блюдце, свеча, шприц. Эвристическая беседа.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Зависимость атмосферного давления от высоты.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Барометр.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атмосферного </w:t>
            </w: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давления на живые организмы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Беседа. Анимационный фильм, ресурсы </w:t>
            </w: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интернет, присоски.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звуков. Скрипичный звук.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Презентация, видеоролик Звуки природы.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Причина возникновения звуков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опыты (линейка, камертон, хрустальный бокал). Изготовление телефонной связи (нитка, одноразовые стаканчики).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День непослушания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Занимательные опыты «Бутылочный орган»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Игра урок</w:t>
            </w:r>
            <w:proofErr w:type="gramStart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овместно с учителем музыки). Высокий и низкий тембр.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Угадай инструмент. Звуки разных инструментов.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A62992" w:rsidRPr="00A62992" w:rsidTr="00FB3CBC">
        <w:tc>
          <w:tcPr>
            <w:tcW w:w="882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10" w:type="dxa"/>
            <w:gridSpan w:val="3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Звуки природы.</w:t>
            </w:r>
          </w:p>
        </w:tc>
        <w:tc>
          <w:tcPr>
            <w:tcW w:w="3220" w:type="dxa"/>
            <w:gridSpan w:val="2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Почему взлетает ракета.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Свеча, яичная скорлупа, воздушные шарики. Презентация.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Можно ли вскипятить воду снегом.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Стеклянный флакон с водой, соленая вода, снег.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Явление смачивания жидкостью тел. Загадка Мюнхгаузена.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Листки </w:t>
            </w:r>
            <w:proofErr w:type="gramStart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бумаги</w:t>
            </w:r>
            <w:proofErr w:type="gramEnd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смазанные парафином, различные куски материала смачиваемые водой и нет, перья водоплавающих птиц (гусь, утка)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игра.  </w:t>
            </w:r>
            <w:proofErr w:type="spellStart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ринг.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Загадки, ребусы, слайдовая презентация.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Зависимость атмосферного давления от высоты.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Барометр.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атмосферного </w:t>
            </w: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давления на живые организмы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Беседа. Анимационный </w:t>
            </w: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фильм.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Эксперимент. Закон сохранения энергии.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Катапульта или инерция.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Теплопроводность разных тел.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Вакуумная упаковка.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Лавовая лампа.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Резонаторы.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Как лопаются шарик и грелка?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Эксперимент. Яблоко и магнит. Самодельный магнит.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Устойчивое равновесие.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Опыт с яйцом.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Демонстрационные </w:t>
            </w: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Лампочка в микроволновой печи.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Почему кошка приземляется на лапы?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опыты и просмотр познавательного фрагмента «Галилео»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A62992" w:rsidRPr="00A62992" w:rsidTr="00FB3CB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урок.</w:t>
            </w:r>
          </w:p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Урок игра «Самый умный» с участием детей из старших классов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опытов.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9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t>Содержание занятий: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1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«Введение. Путешествие Мюнхгаузена».  Обзор тем курса. Путешествие Мюнхгаузена. Слайдовая презентация.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2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«Как зависит объем вытесненной воды от формы тела».  Дети выдвигают гипотезу, какие тела вытеснят больше воды. В ёмкость для воды опускаем по очереди предметы разной массы и приходят к выводу, что объем вытесненной воды не зависит от массы. После чего опускаем в воду предметы разной формы. Дети делают выводы, заносят результаты в тетрадь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3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«Плавание различных тел. Почему в воде тела кажутся более легкими?» В ёмкость с водой опускаются различные  предметы. Выводится условие плавания тел.  Опыт в воду опускают картошку наблюдают, после чего воду насыщают солью и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наблюдают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как картофель всплывает. Рассказ учителя о мертвом море.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4 «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Почему одни тела тонут, а другие нет?» В ёмкость с водой опускают пластилин, наблюдаем. Делаем из пластилина кораблик делаем выводы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увиденного. Металлическую крышку сначала опускаем ребром потом ложем плашмя.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5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«Явление смачивания жидкостью тел. Загадка Мюнхгаузена».  С помощью пипетки капаем воду на листок бумаги листок намазанный парафином, наблюдаем, как капелька катается по листку. Рассматриваем куски материала проделываем то же определяем какие кусочки намокают </w:t>
      </w:r>
      <w:r w:rsidRPr="00A62992">
        <w:rPr>
          <w:rFonts w:ascii="Times New Roman" w:eastAsia="Calibri" w:hAnsi="Times New Roman" w:cs="Times New Roman"/>
          <w:sz w:val="28"/>
          <w:szCs w:val="28"/>
        </w:rPr>
        <w:lastRenderedPageBreak/>
        <w:t>с каких вода скатывается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Тоже с крыльев птиц, листочков растении. Делаем выводы.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6 «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Урок игра.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>-ринг». Загадки ребусы. Группа делится на две. Выбирается командир и название команды согласно пройденным темам.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7 «</w:t>
      </w:r>
      <w:r w:rsidRPr="00A62992">
        <w:rPr>
          <w:rFonts w:ascii="Times New Roman" w:eastAsia="Calibri" w:hAnsi="Times New Roman" w:cs="Times New Roman"/>
          <w:sz w:val="28"/>
          <w:szCs w:val="28"/>
        </w:rPr>
        <w:t>Атмосфера». Даем понятие атмосфера. Её  влияние на микроклимат Земли.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8 «</w:t>
      </w:r>
      <w:r w:rsidRPr="00A62992">
        <w:rPr>
          <w:rFonts w:ascii="Times New Roman" w:eastAsia="Calibri" w:hAnsi="Times New Roman" w:cs="Times New Roman"/>
          <w:sz w:val="28"/>
          <w:szCs w:val="28"/>
        </w:rPr>
        <w:t>Атмосферное давление». Доказательство атмосферного давления фокус как достать монету из воды не намочив рук.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9 «</w:t>
      </w:r>
      <w:r w:rsidRPr="00A62992">
        <w:rPr>
          <w:rFonts w:ascii="Times New Roman" w:eastAsia="Calibri" w:hAnsi="Times New Roman" w:cs="Times New Roman"/>
          <w:sz w:val="28"/>
          <w:szCs w:val="28"/>
        </w:rPr>
        <w:t>Зависимость атмосферного давления от высоты». Знакомство с прибором для измерения давления «барометр». Измерение давления на 1 этаже здания и на 5 этаже делаем выводы.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10 «</w:t>
      </w:r>
      <w:r w:rsidRPr="00A62992">
        <w:rPr>
          <w:rFonts w:ascii="Times New Roman" w:eastAsia="Calibri" w:hAnsi="Times New Roman" w:cs="Times New Roman"/>
          <w:sz w:val="28"/>
          <w:szCs w:val="28"/>
        </w:rPr>
        <w:t>Влияние атмосферного давления на живые организмы» Рассказ учителя как живые организмы используют атмосферное давление на примере присосок.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Тема № 11 «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Источники звуков» Интернет ресурсы. Различные звуки. Металлическая линейка получаем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звук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уменьшая длину линейки. Знакомство с прибором камертон. Получение звуков разной частоты.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12 «</w:t>
      </w:r>
      <w:r w:rsidRPr="00A62992">
        <w:rPr>
          <w:rFonts w:ascii="Times New Roman" w:eastAsia="Calibri" w:hAnsi="Times New Roman" w:cs="Times New Roman"/>
          <w:sz w:val="28"/>
          <w:szCs w:val="28"/>
        </w:rPr>
        <w:t>Причина возникновения звуков».  Опыты с хрустальным бокалом.  Изготовление телефона. На нитку нанизываем два стаканчика дном друг другу завязываем узел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Один говорит другой слушает. Делаем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выводы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как распространяется звук.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13 «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День непослушания». Дети 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приносят различные стеклянные ёмкости наполняем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водой до разной высоты и играем на получившемся инструменте.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14 «</w:t>
      </w:r>
      <w:r w:rsidRPr="00A62992">
        <w:rPr>
          <w:rFonts w:ascii="Times New Roman" w:eastAsia="Calibri" w:hAnsi="Times New Roman" w:cs="Times New Roman"/>
          <w:sz w:val="28"/>
          <w:szCs w:val="28"/>
        </w:rPr>
        <w:t>Игра урок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овместно с учителем музыки). Высокий и низкий тембр». Проводим в кабинете музыки. </w:t>
      </w:r>
    </w:p>
    <w:p w:rsidR="00A62992" w:rsidRPr="00A62992" w:rsidRDefault="00A62992" w:rsidP="00A629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  <w:u w:val="single"/>
        </w:rPr>
        <w:t>Тема № 15 «</w:t>
      </w:r>
      <w:r w:rsidRPr="00A62992">
        <w:rPr>
          <w:rFonts w:ascii="Times New Roman" w:eastAsia="Calibri" w:hAnsi="Times New Roman" w:cs="Times New Roman"/>
          <w:sz w:val="28"/>
          <w:szCs w:val="28"/>
        </w:rPr>
        <w:t>Экскурсия.  Звуки природы». Учимся слушать и слышать звуки природы.</w:t>
      </w: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результаты.</w:t>
      </w:r>
    </w:p>
    <w:p w:rsidR="00A62992" w:rsidRPr="00A62992" w:rsidRDefault="00A62992" w:rsidP="00A6299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92">
        <w:rPr>
          <w:rFonts w:ascii="Times New Roman" w:eastAsia="Calibri" w:hAnsi="Times New Roman" w:cs="Times New Roman"/>
          <w:b/>
          <w:i/>
          <w:sz w:val="28"/>
          <w:szCs w:val="28"/>
        </w:rPr>
        <w:t>По окончании  обучающиеся должны знать и уметь:</w:t>
      </w:r>
    </w:p>
    <w:p w:rsidR="00A62992" w:rsidRPr="00A62992" w:rsidRDefault="00A62992" w:rsidP="00A62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Знать понятие атмосферы, звука, свойства жидкости;</w:t>
      </w:r>
    </w:p>
    <w:p w:rsidR="00A62992" w:rsidRPr="00A62992" w:rsidRDefault="00A62992" w:rsidP="00A62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уметь применять знания на других предметах;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уметь выдвигать гипотезу и делать выводы в результате совместной работы класса и учителя; 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оформлять свои мысли в устной и письменной форме;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учиться работать в паре, группе; выполнять различные роли (лидера, исполнителя);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992">
        <w:rPr>
          <w:rFonts w:ascii="Times New Roman" w:eastAsia="Calibri" w:hAnsi="Times New Roman" w:cs="Times New Roman"/>
          <w:sz w:val="28"/>
          <w:szCs w:val="28"/>
          <w:lang w:eastAsia="ru-RU"/>
        </w:rPr>
        <w:t>уметь готовить информационные  сообщений по заданной теме (газеты, рефераты, вопросы к викторинам и т. д.).</w:t>
      </w: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t>Список литературы.</w:t>
      </w:r>
    </w:p>
    <w:p w:rsidR="00A62992" w:rsidRPr="00A62992" w:rsidRDefault="00A62992" w:rsidP="00A62992">
      <w:pPr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Физика в занимательных опытах и моделях.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Дженис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Ванклив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М.: АСТ: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>; Владимир: 2010.</w:t>
      </w:r>
    </w:p>
    <w:p w:rsidR="00A62992" w:rsidRPr="00A62992" w:rsidRDefault="00A62992" w:rsidP="00A62992">
      <w:pPr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Занимательные опыты Свет и звук. Майкл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Специо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. М.: АСТ: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>, 2008г.</w:t>
      </w:r>
    </w:p>
    <w:p w:rsidR="00A62992" w:rsidRPr="00A62992" w:rsidRDefault="00A62992" w:rsidP="00A62992">
      <w:pPr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Простые опыты. Забавная физика для детей.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Ф.В.Рабиза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>. «Детская литература » Москва 2002г.</w:t>
      </w:r>
    </w:p>
    <w:p w:rsidR="00A62992" w:rsidRPr="00A62992" w:rsidRDefault="00A62992" w:rsidP="00A62992">
      <w:pPr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Физика для малышей. Л.Л.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Сикорук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изд. Педагогика, </w:t>
      </w:r>
      <w:smartTag w:uri="urn:schemas-microsoft-com:office:smarttags" w:element="metricconverter">
        <w:smartTagPr>
          <w:attr w:name="ProductID" w:val="1983 г"/>
        </w:smartTagPr>
        <w:r w:rsidRPr="00A62992">
          <w:rPr>
            <w:rFonts w:ascii="Times New Roman" w:eastAsia="Calibri" w:hAnsi="Times New Roman" w:cs="Times New Roman"/>
            <w:sz w:val="28"/>
            <w:szCs w:val="28"/>
          </w:rPr>
          <w:t>1983 г</w:t>
        </w:r>
      </w:smartTag>
      <w:r w:rsidRPr="00A62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2992" w:rsidRPr="00A62992" w:rsidRDefault="00A62992" w:rsidP="00A62992">
      <w:pPr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Сиротюк А.Л. Обучение детей с учётом психофизиологии. М., ТЦ Сфера,2000</w:t>
      </w:r>
    </w:p>
    <w:p w:rsidR="00A62992" w:rsidRPr="00A62992" w:rsidRDefault="00A62992" w:rsidP="00A62992">
      <w:pPr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>Приёмы и формы в учебной деятельности</w:t>
      </w:r>
      <w:proofErr w:type="gramStart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</w:rPr>
        <w:t>Лизинский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В.М. М.: Центр «Педагогический поиск»2002г</w:t>
      </w:r>
    </w:p>
    <w:p w:rsidR="00A62992" w:rsidRPr="00A62992" w:rsidRDefault="00A62992" w:rsidP="00A629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2992">
        <w:rPr>
          <w:rFonts w:ascii="Times New Roman" w:eastAsia="Calibri" w:hAnsi="Times New Roman" w:cs="Times New Roman"/>
          <w:b/>
          <w:sz w:val="28"/>
          <w:szCs w:val="28"/>
        </w:rPr>
        <w:t>Интернет ресурсы.</w:t>
      </w:r>
    </w:p>
    <w:p w:rsidR="00A62992" w:rsidRPr="00A62992" w:rsidRDefault="00A62992" w:rsidP="00A62992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Физика для самых маленьких </w:t>
      </w:r>
      <w:r w:rsidRPr="00A62992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  <w:lang w:val="en-US"/>
        </w:rPr>
        <w:t>mani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  <w:lang w:val="en-US"/>
        </w:rPr>
        <w:t>mani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>-</w:t>
      </w:r>
      <w:r w:rsidRPr="00A62992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  <w:r w:rsidRPr="00A62992">
        <w:rPr>
          <w:rFonts w:ascii="Times New Roman" w:eastAsia="Calibri" w:hAnsi="Times New Roman" w:cs="Times New Roman"/>
          <w:sz w:val="28"/>
          <w:szCs w:val="28"/>
        </w:rPr>
        <w:t>.</w:t>
      </w:r>
      <w:r w:rsidRPr="00A62992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A62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2992" w:rsidRPr="00A62992" w:rsidRDefault="00A62992" w:rsidP="00A62992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Физика для малышей и их родителей. </w:t>
      </w:r>
      <w:r w:rsidRPr="00A62992">
        <w:rPr>
          <w:rFonts w:ascii="Times New Roman" w:eastAsia="Calibri" w:hAnsi="Times New Roman" w:cs="Times New Roman"/>
          <w:sz w:val="28"/>
          <w:szCs w:val="28"/>
          <w:lang w:val="en-US"/>
        </w:rPr>
        <w:t>WWW solnet.ee/school/04html.</w:t>
      </w:r>
    </w:p>
    <w:p w:rsidR="00A62992" w:rsidRPr="00A62992" w:rsidRDefault="00A62992" w:rsidP="00A62992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Физика для самых маленьких </w:t>
      </w:r>
      <w:r w:rsidRPr="00A62992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6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2992">
        <w:rPr>
          <w:rFonts w:ascii="Times New Roman" w:eastAsia="Calibri" w:hAnsi="Times New Roman" w:cs="Times New Roman"/>
          <w:sz w:val="28"/>
          <w:szCs w:val="28"/>
          <w:lang w:val="en-US"/>
        </w:rPr>
        <w:t>yoube</w:t>
      </w:r>
      <w:proofErr w:type="spellEnd"/>
      <w:r w:rsidRPr="00A62992">
        <w:rPr>
          <w:rFonts w:ascii="Times New Roman" w:eastAsia="Calibri" w:hAnsi="Times New Roman" w:cs="Times New Roman"/>
          <w:sz w:val="28"/>
          <w:szCs w:val="28"/>
        </w:rPr>
        <w:t>.</w:t>
      </w:r>
      <w:r w:rsidRPr="00A62992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</w:p>
    <w:p w:rsidR="00A62992" w:rsidRPr="00A62992" w:rsidRDefault="00A62992" w:rsidP="00A62992">
      <w:pPr>
        <w:spacing w:line="240" w:lineRule="auto"/>
        <w:rPr>
          <w:rFonts w:ascii="Calibri" w:eastAsia="Calibri" w:hAnsi="Calibri" w:cs="Times New Roman"/>
        </w:rPr>
      </w:pPr>
    </w:p>
    <w:p w:rsidR="00A62992" w:rsidRPr="00A62992" w:rsidRDefault="00A62992" w:rsidP="00A62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2992" w:rsidRPr="00A62992" w:rsidRDefault="00A62992" w:rsidP="00A62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30FE" w:rsidRDefault="00B230FE"/>
    <w:sectPr w:rsidR="00B2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97D"/>
    <w:multiLevelType w:val="hybridMultilevel"/>
    <w:tmpl w:val="E226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35A"/>
    <w:multiLevelType w:val="hybridMultilevel"/>
    <w:tmpl w:val="63CA9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16453"/>
    <w:multiLevelType w:val="multilevel"/>
    <w:tmpl w:val="8D8C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E1459"/>
    <w:multiLevelType w:val="hybridMultilevel"/>
    <w:tmpl w:val="5E705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E748C"/>
    <w:multiLevelType w:val="multilevel"/>
    <w:tmpl w:val="00E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A6A4E"/>
    <w:multiLevelType w:val="hybridMultilevel"/>
    <w:tmpl w:val="08EA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93764"/>
    <w:multiLevelType w:val="hybridMultilevel"/>
    <w:tmpl w:val="8F76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1710E"/>
    <w:multiLevelType w:val="hybridMultilevel"/>
    <w:tmpl w:val="F8F0C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674A2">
      <w:start w:val="4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83"/>
    <w:rsid w:val="00865087"/>
    <w:rsid w:val="00974F83"/>
    <w:rsid w:val="00A62992"/>
    <w:rsid w:val="00B2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2434</Words>
  <Characters>13875</Characters>
  <Application>Microsoft Office Word</Application>
  <DocSecurity>0</DocSecurity>
  <Lines>115</Lines>
  <Paragraphs>32</Paragraphs>
  <ScaleCrop>false</ScaleCrop>
  <Company/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2024-09-02T13:53:00Z</dcterms:created>
  <dcterms:modified xsi:type="dcterms:W3CDTF">2024-09-09T12:44:00Z</dcterms:modified>
</cp:coreProperties>
</file>